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AA" w:rsidRPr="00B75E37" w:rsidRDefault="006C78AA" w:rsidP="00B75E37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B75E37">
        <w:rPr>
          <w:b/>
          <w:bCs/>
        </w:rPr>
        <w:t>INSTRUMENTO PARTICULAR DE CONTRATO DE COMODATO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jc w:val="both"/>
      </w:pPr>
    </w:p>
    <w:p w:rsidR="006C78AA" w:rsidRPr="00B75E37" w:rsidRDefault="006C78AA" w:rsidP="00B75E37">
      <w:pPr>
        <w:pStyle w:val="NormalWeb"/>
        <w:spacing w:before="0" w:beforeAutospacing="0" w:after="0" w:afterAutospacing="0"/>
        <w:jc w:val="both"/>
      </w:pPr>
    </w:p>
    <w:p w:rsidR="006C78AA" w:rsidRPr="00B75E37" w:rsidRDefault="006C78AA" w:rsidP="00225E39">
      <w:pPr>
        <w:pStyle w:val="NormalWeb"/>
        <w:spacing w:before="0" w:beforeAutospacing="0" w:after="0" w:afterAutospacing="0"/>
        <w:jc w:val="both"/>
      </w:pPr>
    </w:p>
    <w:p w:rsidR="006C78AA" w:rsidRPr="00B75E37" w:rsidRDefault="006C78AA" w:rsidP="00225E39">
      <w:pPr>
        <w:pStyle w:val="NormalWeb"/>
        <w:spacing w:before="0" w:beforeAutospacing="0" w:after="0" w:afterAutospacing="0"/>
        <w:jc w:val="both"/>
      </w:pPr>
    </w:p>
    <w:p w:rsidR="006C78AA" w:rsidRPr="00B75E37" w:rsidRDefault="006C78AA" w:rsidP="00225E39">
      <w:pPr>
        <w:pStyle w:val="NormalWeb"/>
        <w:spacing w:before="0" w:beforeAutospacing="0" w:after="0" w:afterAutospacing="0"/>
        <w:ind w:firstLine="567"/>
        <w:jc w:val="both"/>
        <w:outlineLvl w:val="0"/>
      </w:pPr>
      <w:r w:rsidRPr="00B75E37">
        <w:t xml:space="preserve">Por este instrumento particular, </w:t>
      </w:r>
    </w:p>
    <w:p w:rsidR="006C78AA" w:rsidRPr="00B75E37" w:rsidRDefault="006C78AA" w:rsidP="00225E39">
      <w:pPr>
        <w:pStyle w:val="NormalWeb"/>
        <w:spacing w:before="0" w:beforeAutospacing="0" w:after="0" w:afterAutospacing="0"/>
        <w:ind w:firstLine="567"/>
        <w:jc w:val="both"/>
      </w:pPr>
    </w:p>
    <w:p w:rsidR="000157C6" w:rsidRDefault="00644EAB" w:rsidP="00225E39">
      <w:pPr>
        <w:pStyle w:val="NormalWeb"/>
        <w:spacing w:before="0" w:beforeAutospacing="0" w:after="0" w:afterAutospacing="0"/>
        <w:ind w:firstLine="567"/>
        <w:jc w:val="both"/>
      </w:pPr>
      <w:r>
        <w:rPr>
          <w:b/>
        </w:rPr>
        <w:t>NOME DO COMODANTE</w:t>
      </w:r>
      <w:r w:rsidR="00225E39">
        <w:rPr>
          <w:b/>
        </w:rPr>
        <w:t xml:space="preserve">, </w:t>
      </w:r>
      <w:r>
        <w:t>(nacionalidade)</w:t>
      </w:r>
      <w:r w:rsidR="00B75E37">
        <w:t xml:space="preserve">, </w:t>
      </w:r>
      <w:r>
        <w:t>(estado civil), (profissão)</w:t>
      </w:r>
      <w:r w:rsidR="00B75E37">
        <w:t xml:space="preserve">, residente e domiciliada </w:t>
      </w:r>
      <w:r w:rsidR="000157C6">
        <w:t xml:space="preserve">nesta cidade de </w:t>
      </w:r>
      <w:r>
        <w:t>____</w:t>
      </w:r>
      <w:r w:rsidR="000157C6">
        <w:t xml:space="preserve">, Estado de </w:t>
      </w:r>
      <w:r>
        <w:t>______</w:t>
      </w:r>
      <w:r w:rsidR="000157C6">
        <w:t xml:space="preserve">, </w:t>
      </w:r>
      <w:r w:rsidR="006C78AA" w:rsidRPr="00B75E37">
        <w:t>na</w:t>
      </w:r>
      <w:r w:rsidR="00B75E37">
        <w:t xml:space="preserve"> </w:t>
      </w:r>
      <w:r w:rsidR="000157C6">
        <w:t>Rua</w:t>
      </w:r>
      <w:r>
        <w:t xml:space="preserve">/Trav./Av. ________ </w:t>
      </w:r>
      <w:r w:rsidR="000157C6">
        <w:t xml:space="preserve">nº </w:t>
      </w:r>
      <w:r>
        <w:t>____</w:t>
      </w:r>
      <w:r w:rsidR="000157C6">
        <w:t xml:space="preserve">, </w:t>
      </w:r>
      <w:r>
        <w:t>bairro _______</w:t>
      </w:r>
      <w:r w:rsidR="006C78AA" w:rsidRPr="00B75E37">
        <w:t xml:space="preserve">, </w:t>
      </w:r>
      <w:r w:rsidR="000157C6">
        <w:t xml:space="preserve">CEP </w:t>
      </w:r>
      <w:r>
        <w:t>__________</w:t>
      </w:r>
      <w:r w:rsidR="000157C6">
        <w:t xml:space="preserve">, </w:t>
      </w:r>
      <w:r>
        <w:t xml:space="preserve">portador(a) da cédula de identidade </w:t>
      </w:r>
      <w:r w:rsidR="006C78AA" w:rsidRPr="00B75E37">
        <w:t>R</w:t>
      </w:r>
      <w:r w:rsidR="000157C6">
        <w:t xml:space="preserve">G </w:t>
      </w:r>
      <w:r w:rsidR="006C78AA" w:rsidRPr="00B75E37">
        <w:t>nº</w:t>
      </w:r>
      <w:r>
        <w:t xml:space="preserve">________ </w:t>
      </w:r>
      <w:r w:rsidR="006C78AA" w:rsidRPr="00B75E37">
        <w:t>e CPF</w:t>
      </w:r>
      <w:r w:rsidR="000157C6">
        <w:t xml:space="preserve"> </w:t>
      </w:r>
      <w:r w:rsidR="006C78AA" w:rsidRPr="00B75E37">
        <w:t>nº</w:t>
      </w:r>
      <w:r>
        <w:t xml:space="preserve"> __________</w:t>
      </w:r>
      <w:r w:rsidR="006C78AA" w:rsidRPr="00B75E37">
        <w:t>, doravante simple</w:t>
      </w:r>
      <w:r w:rsidR="000157C6">
        <w:t>smente denominada "COMODANTE"; e;</w:t>
      </w:r>
    </w:p>
    <w:p w:rsidR="000157C6" w:rsidRDefault="000157C6" w:rsidP="00225E39">
      <w:pPr>
        <w:pStyle w:val="NormalWeb"/>
        <w:spacing w:before="0" w:beforeAutospacing="0" w:after="0" w:afterAutospacing="0"/>
        <w:ind w:firstLine="567"/>
        <w:jc w:val="both"/>
      </w:pPr>
    </w:p>
    <w:p w:rsidR="00B75E37" w:rsidRDefault="00644EAB" w:rsidP="00225E39">
      <w:pPr>
        <w:pStyle w:val="NormalWeb"/>
        <w:spacing w:before="0" w:beforeAutospacing="0" w:after="0" w:afterAutospacing="0"/>
        <w:ind w:firstLine="567"/>
        <w:jc w:val="both"/>
      </w:pPr>
      <w:r>
        <w:rPr>
          <w:b/>
        </w:rPr>
        <w:t xml:space="preserve">NOME DO COMODANTE, </w:t>
      </w:r>
      <w:r>
        <w:t xml:space="preserve">(nacionalidade), (estado civil), (profissão), residente e domiciliada nesta cidade de ____, Estado de ______, </w:t>
      </w:r>
      <w:r w:rsidRPr="00B75E37">
        <w:t>na</w:t>
      </w:r>
      <w:r>
        <w:t xml:space="preserve"> Rua/Trav./Av. ________ nº ____, bairro _______</w:t>
      </w:r>
      <w:r w:rsidRPr="00B75E37">
        <w:t xml:space="preserve">, </w:t>
      </w:r>
      <w:r>
        <w:t xml:space="preserve">CEP __________, portador(a) da cédula de identidade </w:t>
      </w:r>
      <w:r w:rsidRPr="00B75E37">
        <w:t>R</w:t>
      </w:r>
      <w:r>
        <w:t xml:space="preserve">G </w:t>
      </w:r>
      <w:r w:rsidRPr="00B75E37">
        <w:t>nº</w:t>
      </w:r>
      <w:r>
        <w:t xml:space="preserve">________ </w:t>
      </w:r>
      <w:r w:rsidRPr="00B75E37">
        <w:t>e CPF</w:t>
      </w:r>
      <w:r>
        <w:t xml:space="preserve"> </w:t>
      </w:r>
      <w:r w:rsidRPr="00B75E37">
        <w:t>nº</w:t>
      </w:r>
      <w:r>
        <w:t xml:space="preserve"> __________</w:t>
      </w:r>
      <w:r w:rsidRPr="00B75E37">
        <w:t>,</w:t>
      </w:r>
      <w:r w:rsidR="000157C6">
        <w:t xml:space="preserve"> CEP 17032-500</w:t>
      </w:r>
      <w:r w:rsidR="006C78AA" w:rsidRPr="00B75E37">
        <w:t>, doravante simples</w:t>
      </w:r>
      <w:r w:rsidR="000157C6">
        <w:t>mente denominada "COMODATÁRIA".</w:t>
      </w:r>
    </w:p>
    <w:p w:rsidR="00B75E37" w:rsidRDefault="00B75E37" w:rsidP="00B75E37">
      <w:pPr>
        <w:pStyle w:val="NormalWeb"/>
        <w:spacing w:before="0" w:beforeAutospacing="0" w:after="0" w:afterAutospacing="0"/>
        <w:ind w:firstLine="567"/>
        <w:jc w:val="both"/>
      </w:pPr>
    </w:p>
    <w:p w:rsidR="006C78AA" w:rsidRPr="00B75E37" w:rsidRDefault="006B328C" w:rsidP="000157C6">
      <w:pPr>
        <w:pStyle w:val="NormalWeb"/>
        <w:spacing w:before="0" w:beforeAutospacing="0" w:after="0" w:afterAutospacing="0"/>
        <w:ind w:firstLine="567"/>
        <w:jc w:val="both"/>
      </w:pPr>
      <w:r w:rsidRPr="00B75E37">
        <w:t>Têm</w:t>
      </w:r>
      <w:r w:rsidR="006C78AA" w:rsidRPr="00B75E37">
        <w:t xml:space="preserve"> entre si justo e acertado o que segue: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jc w:val="both"/>
      </w:pPr>
    </w:p>
    <w:p w:rsidR="006C78AA" w:rsidRPr="00B75E37" w:rsidRDefault="006C78AA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C78AA" w:rsidRPr="000157C6" w:rsidRDefault="006C3F76" w:rsidP="000157C6">
      <w:pPr>
        <w:pStyle w:val="Ttulo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57C6">
        <w:rPr>
          <w:rFonts w:ascii="Times New Roman" w:hAnsi="Times New Roman" w:cs="Times New Roman"/>
          <w:sz w:val="24"/>
          <w:szCs w:val="24"/>
        </w:rPr>
        <w:t>DO OBJETO</w:t>
      </w:r>
    </w:p>
    <w:p w:rsidR="000157C6" w:rsidRDefault="000157C6" w:rsidP="00B75E37">
      <w:pPr>
        <w:pStyle w:val="NormalWeb"/>
        <w:spacing w:before="0" w:beforeAutospacing="0" w:after="0" w:afterAutospacing="0"/>
        <w:ind w:firstLine="567"/>
        <w:outlineLvl w:val="0"/>
        <w:rPr>
          <w:b/>
          <w:bCs/>
        </w:rPr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outlineLvl w:val="0"/>
        <w:rPr>
          <w:b/>
          <w:bCs/>
        </w:rPr>
      </w:pPr>
      <w:r w:rsidRPr="00B75E37">
        <w:rPr>
          <w:b/>
          <w:bCs/>
        </w:rPr>
        <w:t>Cláusula Primeira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Tem por objeto este contrato a cessão gratuita de uso d</w:t>
      </w:r>
      <w:r w:rsidR="00225E39">
        <w:t xml:space="preserve">o imóvel nesta cidade de </w:t>
      </w:r>
      <w:r w:rsidR="00644EAB">
        <w:t>_____</w:t>
      </w:r>
      <w:r w:rsidR="00225E39">
        <w:t xml:space="preserve">, Estado de </w:t>
      </w:r>
      <w:r w:rsidR="00644EAB">
        <w:t>______</w:t>
      </w:r>
      <w:r w:rsidR="00225E39">
        <w:t xml:space="preserve">, na </w:t>
      </w:r>
      <w:r w:rsidR="00644EAB">
        <w:t>Rua/Trav./Av. ________ nº ____, bairro _______</w:t>
      </w:r>
      <w:r w:rsidR="00644EAB" w:rsidRPr="00B75E37">
        <w:t xml:space="preserve">, </w:t>
      </w:r>
      <w:r w:rsidR="00644EAB">
        <w:t xml:space="preserve">complemento ________ </w:t>
      </w:r>
      <w:r w:rsidR="00644EAB">
        <w:t xml:space="preserve">CEP __________, </w:t>
      </w:r>
      <w:r w:rsidR="00225E39" w:rsidRPr="00225E39">
        <w:t xml:space="preserve">identificação municipal </w:t>
      </w:r>
      <w:r w:rsidR="00225E39">
        <w:t xml:space="preserve">nº </w:t>
      </w:r>
      <w:r w:rsidR="00644EAB">
        <w:t>_____</w:t>
      </w:r>
      <w:r w:rsidRPr="00B75E37">
        <w:t>, de propriedade da COMODANTE à COMODATÁRIA, neste ato, nas condições estabelecidas neste instrumento.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Segunda 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A presente cessão restringe-se apenas ao uso do bem identificado na cláusula anterior, nas atividades </w:t>
      </w:r>
      <w:r w:rsidR="00957D4A">
        <w:t>assistências e desportivas, previstas no Estatuto Social</w:t>
      </w:r>
      <w:r w:rsidRPr="00B75E37">
        <w:t xml:space="preserve"> da COMODATÁRIA, nos termos do Código Civil, art. 1248.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jc w:val="both"/>
      </w:pPr>
    </w:p>
    <w:p w:rsidR="006C78AA" w:rsidRPr="00B75E37" w:rsidRDefault="006C78AA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C78AA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t>DO PRAZO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>Cláusula Terceira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957D4A" w:rsidRDefault="006C78AA" w:rsidP="00957D4A">
      <w:pPr>
        <w:pStyle w:val="NormalWeb"/>
        <w:spacing w:before="0" w:beforeAutospacing="0" w:after="0" w:afterAutospacing="0"/>
        <w:ind w:firstLine="567"/>
        <w:jc w:val="both"/>
      </w:pPr>
      <w:r w:rsidRPr="00B75E37">
        <w:t>O presente comodato</w:t>
      </w:r>
      <w:r w:rsidR="0037337C" w:rsidRPr="00B75E37">
        <w:t xml:space="preserve"> terá</w:t>
      </w:r>
      <w:r w:rsidRPr="00B75E37">
        <w:t xml:space="preserve"> duração de </w:t>
      </w:r>
      <w:r w:rsidR="00957D4A">
        <w:t xml:space="preserve">12 (doze) </w:t>
      </w:r>
      <w:r w:rsidRPr="00B75E37">
        <w:t>meses contados a partir da data da assinatura deste, sendo que a COMODATÁRIA compromete-se a restituir o bem descrito no Capítulo I, nas mesmas condições de uso e conservação em que se encontra nesta data.</w:t>
      </w:r>
    </w:p>
    <w:p w:rsidR="006C78AA" w:rsidRPr="00B75E37" w:rsidRDefault="00957D4A" w:rsidP="006C3F7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6C78AA" w:rsidRPr="00B75E37"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Quarta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Expirado o prazo aqui ajustado, as partes poderão concordar em prorrogação, mediante simples troca de correspondência, ratificando todas as demais cláusulas existentes.</w:t>
      </w:r>
    </w:p>
    <w:p w:rsidR="00795EA0" w:rsidRPr="00B75E37" w:rsidRDefault="00795EA0" w:rsidP="00B75E37">
      <w:pPr>
        <w:pStyle w:val="NormalWeb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:rsidR="00795EA0" w:rsidRPr="00B75E37" w:rsidRDefault="00795EA0" w:rsidP="00B75E37">
      <w:pPr>
        <w:pStyle w:val="NormalWeb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:rsidR="006C78AA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t>DA LOCAÇÃO</w:t>
      </w:r>
    </w:p>
    <w:p w:rsidR="00957D4A" w:rsidRDefault="00957D4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Quinta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Expirado o prazo acordado no capítulo anterior e, não havendo prorrogação expressa do presente instrumento, nos termos da cláusula segunda do mesmo capítulo e ainda, continuando a COMODATÁRIA de posse do bem emprestado, as relações entre as partes contratantes passam a ser reguladas pela legislação relativa à locação de bens móveis e pelo constante neste capítulo.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>Cláusula Se</w:t>
      </w:r>
      <w:r w:rsidR="006B328C" w:rsidRPr="00B75E37">
        <w:rPr>
          <w:b/>
          <w:bCs/>
        </w:rPr>
        <w:t>xta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Ajustado entre as partes que, deixando a COMODATÁRIA de restituir à COMODANTE o bem objeto deste contrato, aquela pagará a esta, a título de locação pelo uso do bem o valor equivalente a </w:t>
      </w:r>
      <w:r w:rsidR="00957D4A">
        <w:t>R$______ (valor por extenso)</w:t>
      </w:r>
      <w:r w:rsidRPr="00B75E37">
        <w:t xml:space="preserve"> por mês ou fração, até a efetiva restituição.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Sétima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Extrapolando o prazo máximo fixado na cláusula anterior, fica a COMODATÁRIA sujeita ao pagamento de multa fixada em </w:t>
      </w:r>
      <w:r w:rsidR="00957D4A">
        <w:t>R$ (valor por extenso)</w:t>
      </w:r>
      <w:r w:rsidRPr="00B75E37">
        <w:t xml:space="preserve"> do valor da locação para cada dia em que o bem ainda permanecer em seu poder, além de eventual ação judicial visando a retomada do bem e do pagamento do aluguel ajustado na cláusula antecedente.</w:t>
      </w:r>
    </w:p>
    <w:p w:rsidR="00644EAB" w:rsidRDefault="00644EAB" w:rsidP="00B75E37">
      <w:pPr>
        <w:pStyle w:val="NormalWeb"/>
        <w:spacing w:before="0" w:beforeAutospacing="0" w:after="0" w:afterAutospacing="0"/>
        <w:ind w:firstLine="567"/>
        <w:jc w:val="both"/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O pagamento de valores citados </w:t>
      </w:r>
      <w:r w:rsidR="00B3094D">
        <w:t>nesta cláusula serão efetuados a</w:t>
      </w:r>
      <w:r w:rsidRPr="00B75E37">
        <w:t xml:space="preserve"> COMODANTE cujo endereço consta do preâmbulo deste pacto, até o terceiro dia do mês seguinte ao da locação.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795EA0" w:rsidRPr="00B75E37" w:rsidRDefault="006C3F76" w:rsidP="006C3F76">
      <w:pPr>
        <w:pStyle w:val="NormalWeb"/>
        <w:tabs>
          <w:tab w:val="left" w:pos="45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</w:p>
    <w:p w:rsidR="006B328C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t>DO USO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Oitava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O bem objeto da cessão destina-se exclusivamente ao uso </w:t>
      </w:r>
      <w:r w:rsidR="00644EAB">
        <w:t>residencial pel</w:t>
      </w:r>
      <w:r w:rsidR="004E01AF">
        <w:t xml:space="preserve">a </w:t>
      </w:r>
      <w:r w:rsidRPr="00B75E37">
        <w:t>COMODATÁRIA, no estabelecimento desta, vedada a sua utilização em outras operações estranhas à que se propõe.</w:t>
      </w:r>
    </w:p>
    <w:p w:rsidR="0037337C" w:rsidRDefault="0037337C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7337C" w:rsidRDefault="0037337C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7337C" w:rsidRDefault="0037337C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8AA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lastRenderedPageBreak/>
        <w:t>DA MANUTENÇÃO DO BEM</w:t>
      </w:r>
    </w:p>
    <w:p w:rsidR="006C78AA" w:rsidRPr="00B75E37" w:rsidRDefault="006C78AA" w:rsidP="00B75E3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Non</w:t>
      </w:r>
      <w:r w:rsidRPr="00B75E37">
        <w:rPr>
          <w:b/>
          <w:bCs/>
        </w:rPr>
        <w:t>a</w:t>
      </w:r>
      <w:r w:rsidRPr="00B75E37">
        <w:t xml:space="preserve"> 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Todas as despesas de manutenção e conservação do bem emprestado, de qualquer natureza, inclusive seguro, serão de responsabilidade da COMODATÁRIA.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A manutenção e conservação, quando necessárias, serão efetuadas por técnicos indicados pela COMODANTE, sendo vedada a contratação de terceiros desconhecidos da mesma.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Primeira</w:t>
      </w:r>
      <w:r w:rsidRPr="00B75E37">
        <w:t xml:space="preserve"> 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Sob quaisquer circunstâncias, a COMODATÁRIA terá direito a ressarcimento de eventuais despesas com a manutenção e conservação do bem emprestado.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Segunda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C78AA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A COMODATÁRIA obriga-se a manter o bem objeto desse pacto, em perfeitas condições de uso e funcionamento.</w:t>
      </w:r>
    </w:p>
    <w:p w:rsidR="00795EA0" w:rsidRPr="00B75E37" w:rsidRDefault="00795EA0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795EA0" w:rsidRPr="00B75E37" w:rsidRDefault="00795EA0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B328C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t>DA RESCISÃO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Terceira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</w:pPr>
      <w:r w:rsidRPr="00B75E37">
        <w:t>O presente contrato poderá ser rescindido a qualquer tempo, a critério das partes.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Quarta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Infringida pela COMODATÁRIA, a cláusula única do Capítulo IV deste Instrumento, a rescisão será automática, devendo o bem ser restituído imediatamente à COMODANTE sob pena da aplicação do disposto no Capítulo III deste instrumento.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Quinta</w:t>
      </w:r>
      <w:r w:rsidRPr="00B75E37">
        <w:rPr>
          <w:b/>
          <w:bCs/>
        </w:rPr>
        <w:t xml:space="preserve"> 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Sob qualquer hipótese, o pagamento de aluguel previsto neste contrato não elide eventual ação judicial cabível.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Sexta</w:t>
      </w:r>
      <w:r w:rsidRPr="00B75E37">
        <w:rPr>
          <w:b/>
          <w:bCs/>
        </w:rPr>
        <w:t xml:space="preserve"> 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Ocorrendo a hipótese de encerramento de atividades da COMODATÁRIA na vigência do presente instrumento, deverá esta restituir o bem à COMODANTE, no prazo máximo de </w:t>
      </w:r>
      <w:r w:rsidR="004E01AF">
        <w:t xml:space="preserve">30 (trinta) </w:t>
      </w:r>
      <w:r w:rsidRPr="00B75E37">
        <w:t xml:space="preserve">dias contados da data de sua paralisação, nas mesmas condições operacionais em </w:t>
      </w:r>
      <w:r w:rsidRPr="00B75E37">
        <w:lastRenderedPageBreak/>
        <w:t>que o recebe, sob pena de incorrer em multa</w:t>
      </w:r>
      <w:r w:rsidR="004E01AF">
        <w:t xml:space="preserve"> aqui estipulada equivalente a R$ (valor por extenso) </w:t>
      </w:r>
      <w:r w:rsidRPr="00B75E37">
        <w:t>por dia</w:t>
      </w:r>
      <w:r w:rsidR="004E01AF">
        <w:t xml:space="preserve"> utilizado</w:t>
      </w:r>
      <w:r w:rsidRPr="00B75E37">
        <w:t>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795EA0" w:rsidRPr="00B75E37" w:rsidRDefault="00795EA0" w:rsidP="00B75E37">
      <w:pPr>
        <w:pStyle w:val="NormalWeb"/>
        <w:spacing w:before="0" w:beforeAutospacing="0" w:after="0" w:afterAutospacing="0"/>
        <w:ind w:firstLine="567"/>
        <w:jc w:val="both"/>
      </w:pPr>
    </w:p>
    <w:p w:rsidR="006C78AA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t>DA RESPONSABILIDADE DA COMODATÁRIA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>Décima Sétima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>As condições de risco do bem ora emprestado são de inteira responsabilidade da COMODATÁRIA, mesmo que em situações de caso fortuito ou força maior, devendo esta diligenciar para que o estado do bem seja preservado em qualquer circunstância, sob pena de se responder por danos causados.</w:t>
      </w:r>
    </w:p>
    <w:p w:rsidR="00095D9B" w:rsidRPr="00B75E37" w:rsidRDefault="00095D9B" w:rsidP="00B75E37">
      <w:pPr>
        <w:pStyle w:val="NormalWeb"/>
        <w:spacing w:before="0" w:beforeAutospacing="0" w:after="0" w:afterAutospacing="0"/>
        <w:jc w:val="center"/>
      </w:pPr>
    </w:p>
    <w:p w:rsidR="00795EA0" w:rsidRPr="00B75E37" w:rsidRDefault="00795EA0" w:rsidP="00B75E37">
      <w:pPr>
        <w:pStyle w:val="NormalWeb"/>
        <w:spacing w:before="0" w:beforeAutospacing="0" w:after="0" w:afterAutospacing="0"/>
        <w:jc w:val="center"/>
      </w:pPr>
    </w:p>
    <w:p w:rsidR="006C78AA" w:rsidRPr="00B75E37" w:rsidRDefault="006C3F76" w:rsidP="00B75E37">
      <w:pPr>
        <w:pStyle w:val="Ttulo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5E37">
        <w:rPr>
          <w:rFonts w:ascii="Times New Roman" w:hAnsi="Times New Roman" w:cs="Times New Roman"/>
          <w:sz w:val="24"/>
          <w:szCs w:val="24"/>
        </w:rPr>
        <w:t>ELEIÇÃO DO FORO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>Cláusula</w:t>
      </w:r>
      <w:r w:rsidR="006B328C" w:rsidRPr="00B75E37">
        <w:rPr>
          <w:b/>
          <w:bCs/>
        </w:rPr>
        <w:t xml:space="preserve"> Décima Oitava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As partes, de comum acordo, elegem o foro da Comarca de </w:t>
      </w:r>
      <w:r w:rsidR="006C3F76">
        <w:t xml:space="preserve">Bauru, Estado de São Paulo, </w:t>
      </w:r>
      <w:r w:rsidRPr="00B75E37">
        <w:t>para dirimir eventuais conflitos oriundos do presente instrumento, renunciando a qualquer outro, por privilegiado que possa ser.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  <w:outlineLvl w:val="0"/>
        <w:rPr>
          <w:b/>
          <w:bCs/>
        </w:rPr>
      </w:pPr>
      <w:r w:rsidRPr="00B75E37">
        <w:rPr>
          <w:b/>
          <w:bCs/>
        </w:rPr>
        <w:t xml:space="preserve">Cláusula </w:t>
      </w:r>
      <w:r w:rsidR="006B328C" w:rsidRPr="00B75E37">
        <w:rPr>
          <w:b/>
          <w:bCs/>
        </w:rPr>
        <w:t xml:space="preserve">Décima Nona 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B328C" w:rsidRPr="00B75E37" w:rsidRDefault="006C78AA" w:rsidP="00B75E37">
      <w:pPr>
        <w:pStyle w:val="NormalWeb"/>
        <w:spacing w:before="0" w:beforeAutospacing="0" w:after="0" w:afterAutospacing="0"/>
        <w:ind w:firstLine="567"/>
        <w:jc w:val="both"/>
      </w:pPr>
      <w:r w:rsidRPr="00B75E37">
        <w:t xml:space="preserve">Os casos omissos serão resolvidos pelas partes contratantes, de comum acordo, ou pelas disposições legais aplicáveis à espécie. E, por estarem de comum acordo, assinam o presente instrumento em </w:t>
      </w:r>
      <w:r w:rsidR="006C3F76">
        <w:t>02</w:t>
      </w:r>
      <w:r w:rsidRPr="00B75E37">
        <w:t xml:space="preserve"> (</w:t>
      </w:r>
      <w:r w:rsidR="006C3F76">
        <w:t>duas</w:t>
      </w:r>
      <w:r w:rsidRPr="00B75E37">
        <w:t>) vias de igual teor, para que produzem um só efeito, o qual fazem na presença de duas testemunhas que a tudo assistiram e também assinam.</w:t>
      </w:r>
    </w:p>
    <w:p w:rsidR="006B328C" w:rsidRPr="00B75E37" w:rsidRDefault="006B328C" w:rsidP="00B75E37">
      <w:pPr>
        <w:pStyle w:val="NormalWeb"/>
        <w:spacing w:before="0" w:beforeAutospacing="0" w:after="0" w:afterAutospacing="0"/>
        <w:ind w:firstLine="567"/>
        <w:jc w:val="both"/>
      </w:pPr>
    </w:p>
    <w:p w:rsidR="006B328C" w:rsidRDefault="006C3F76" w:rsidP="00B75E37">
      <w:pPr>
        <w:pStyle w:val="NormalWeb"/>
        <w:spacing w:before="0" w:beforeAutospacing="0" w:after="0" w:afterAutospacing="0"/>
        <w:ind w:firstLine="567"/>
        <w:jc w:val="both"/>
      </w:pPr>
      <w:r>
        <w:t xml:space="preserve">Bauru/SP., </w:t>
      </w:r>
      <w:proofErr w:type="spellStart"/>
      <w:r w:rsidR="00644EAB">
        <w:t>dd</w:t>
      </w:r>
      <w:proofErr w:type="spellEnd"/>
      <w:r w:rsidR="00644EAB">
        <w:t>/</w:t>
      </w:r>
      <w:proofErr w:type="spellStart"/>
      <w:r w:rsidR="00644EAB">
        <w:t>mmm</w:t>
      </w:r>
      <w:proofErr w:type="spellEnd"/>
      <w:r w:rsidR="00644EAB">
        <w:t>/</w:t>
      </w:r>
      <w:proofErr w:type="spellStart"/>
      <w:r w:rsidR="00644EAB">
        <w:t>aaaa</w:t>
      </w:r>
      <w:proofErr w:type="spellEnd"/>
      <w:r w:rsidR="00644EAB">
        <w:t>.</w:t>
      </w:r>
    </w:p>
    <w:p w:rsidR="006C3F76" w:rsidRDefault="006C3F76" w:rsidP="00B75E37">
      <w:pPr>
        <w:pStyle w:val="NormalWeb"/>
        <w:spacing w:before="0" w:beforeAutospacing="0" w:after="0" w:afterAutospacing="0"/>
        <w:ind w:firstLine="567"/>
        <w:jc w:val="both"/>
      </w:pPr>
    </w:p>
    <w:p w:rsidR="006C3F76" w:rsidRDefault="006C3F76" w:rsidP="00B75E37">
      <w:pPr>
        <w:pStyle w:val="NormalWeb"/>
        <w:spacing w:before="0" w:beforeAutospacing="0" w:after="0" w:afterAutospacing="0"/>
        <w:ind w:firstLine="567"/>
        <w:jc w:val="both"/>
      </w:pPr>
    </w:p>
    <w:p w:rsidR="006C3F76" w:rsidRDefault="006C3F76" w:rsidP="00B75E37">
      <w:pPr>
        <w:pStyle w:val="NormalWeb"/>
        <w:spacing w:before="0" w:beforeAutospacing="0" w:after="0" w:afterAutospacing="0"/>
        <w:ind w:firstLine="567"/>
        <w:jc w:val="both"/>
      </w:pPr>
    </w:p>
    <w:p w:rsidR="006C3F76" w:rsidRPr="006C3F76" w:rsidRDefault="00644EAB" w:rsidP="006C3F76">
      <w:pPr>
        <w:pStyle w:val="NormalWeb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 COMPLETO DO COMODANTE</w:t>
      </w:r>
    </w:p>
    <w:p w:rsidR="006C3F76" w:rsidRP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C3F76">
        <w:rPr>
          <w:sz w:val="20"/>
          <w:szCs w:val="20"/>
        </w:rPr>
        <w:t>"COMODANTE"</w:t>
      </w: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C3F76" w:rsidRP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C3F76" w:rsidRPr="006C3F76" w:rsidRDefault="00644EAB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NOME COMPLETO DA COMODATARIA </w:t>
      </w: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C3F76">
        <w:rPr>
          <w:sz w:val="20"/>
          <w:szCs w:val="20"/>
        </w:rPr>
        <w:t>“COMODATÁRIA”</w:t>
      </w: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C3F76" w:rsidRPr="006C3F76" w:rsidRDefault="006C3F76" w:rsidP="006C3F76">
      <w:pPr>
        <w:pStyle w:val="NormalWeb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6C3F76">
        <w:rPr>
          <w:b/>
          <w:sz w:val="20"/>
          <w:szCs w:val="20"/>
        </w:rPr>
        <w:t>TESTEMUNHAS</w:t>
      </w: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6C3F76" w:rsidRDefault="006C3F76" w:rsidP="006C3F76">
      <w:pPr>
        <w:pStyle w:val="NormalWeb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6C3F76" w:rsidRDefault="006C3F76" w:rsidP="006C3F76">
      <w:pPr>
        <w:pStyle w:val="NormalWeb"/>
        <w:tabs>
          <w:tab w:val="left" w:pos="5103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  <w:t>NOME</w:t>
      </w:r>
    </w:p>
    <w:p w:rsidR="006C3F76" w:rsidRDefault="006C3F76" w:rsidP="006C3F76">
      <w:pPr>
        <w:pStyle w:val="NormalWeb"/>
        <w:tabs>
          <w:tab w:val="left" w:pos="5103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RG nº</w:t>
      </w:r>
      <w:r>
        <w:rPr>
          <w:sz w:val="20"/>
          <w:szCs w:val="20"/>
        </w:rPr>
        <w:tab/>
        <w:t>RG nº</w:t>
      </w:r>
    </w:p>
    <w:p w:rsidR="006C3F76" w:rsidRPr="00B75E37" w:rsidRDefault="006C3F76" w:rsidP="006C3F76">
      <w:pPr>
        <w:pStyle w:val="NormalWeb"/>
        <w:tabs>
          <w:tab w:val="left" w:pos="5103"/>
        </w:tabs>
        <w:spacing w:before="0" w:beforeAutospacing="0" w:after="0" w:afterAutospacing="0"/>
        <w:ind w:firstLine="567"/>
        <w:jc w:val="both"/>
      </w:pPr>
      <w:r>
        <w:rPr>
          <w:sz w:val="20"/>
          <w:szCs w:val="20"/>
        </w:rPr>
        <w:t>CPF nº</w:t>
      </w:r>
      <w:r>
        <w:rPr>
          <w:sz w:val="20"/>
          <w:szCs w:val="20"/>
        </w:rPr>
        <w:tab/>
        <w:t>CPF nº</w:t>
      </w:r>
      <w:bookmarkStart w:id="0" w:name="_GoBack"/>
      <w:bookmarkEnd w:id="0"/>
    </w:p>
    <w:sectPr w:rsidR="006C3F76" w:rsidRPr="00B75E37" w:rsidSect="0018589D">
      <w:footerReference w:type="default" r:id="rId7"/>
      <w:pgSz w:w="11906" w:h="16838"/>
      <w:pgMar w:top="1417" w:right="1133" w:bottom="1985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F6" w:rsidRDefault="000658F6" w:rsidP="00795EA0">
      <w:pPr>
        <w:spacing w:after="0" w:line="240" w:lineRule="auto"/>
      </w:pPr>
      <w:r>
        <w:separator/>
      </w:r>
    </w:p>
  </w:endnote>
  <w:endnote w:type="continuationSeparator" w:id="0">
    <w:p w:rsidR="000658F6" w:rsidRDefault="000658F6" w:rsidP="0079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511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57C6" w:rsidRDefault="000157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589D" w:rsidRDefault="001858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F6" w:rsidRDefault="000658F6" w:rsidP="00795EA0">
      <w:pPr>
        <w:spacing w:after="0" w:line="240" w:lineRule="auto"/>
      </w:pPr>
      <w:r>
        <w:separator/>
      </w:r>
    </w:p>
  </w:footnote>
  <w:footnote w:type="continuationSeparator" w:id="0">
    <w:p w:rsidR="000658F6" w:rsidRDefault="000658F6" w:rsidP="00795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A"/>
    <w:rsid w:val="000157C6"/>
    <w:rsid w:val="000658F6"/>
    <w:rsid w:val="00095D9B"/>
    <w:rsid w:val="0018589D"/>
    <w:rsid w:val="00225E39"/>
    <w:rsid w:val="0037337C"/>
    <w:rsid w:val="004E01AF"/>
    <w:rsid w:val="005F6450"/>
    <w:rsid w:val="00644EAB"/>
    <w:rsid w:val="006B328C"/>
    <w:rsid w:val="006C3F76"/>
    <w:rsid w:val="006C78AA"/>
    <w:rsid w:val="00773EB6"/>
    <w:rsid w:val="00795EA0"/>
    <w:rsid w:val="00957D4A"/>
    <w:rsid w:val="00B3094D"/>
    <w:rsid w:val="00B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9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9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EA0"/>
  </w:style>
  <w:style w:type="paragraph" w:styleId="Rodap">
    <w:name w:val="footer"/>
    <w:basedOn w:val="Normal"/>
    <w:link w:val="RodapChar"/>
    <w:uiPriority w:val="99"/>
    <w:unhideWhenUsed/>
    <w:rsid w:val="0079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EA0"/>
  </w:style>
  <w:style w:type="paragraph" w:styleId="Textodebalo">
    <w:name w:val="Balloon Text"/>
    <w:basedOn w:val="Normal"/>
    <w:link w:val="TextodebaloChar"/>
    <w:uiPriority w:val="99"/>
    <w:semiHidden/>
    <w:unhideWhenUsed/>
    <w:rsid w:val="0079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EA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9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9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EA0"/>
  </w:style>
  <w:style w:type="paragraph" w:styleId="Rodap">
    <w:name w:val="footer"/>
    <w:basedOn w:val="Normal"/>
    <w:link w:val="RodapChar"/>
    <w:uiPriority w:val="99"/>
    <w:unhideWhenUsed/>
    <w:rsid w:val="0079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EA0"/>
  </w:style>
  <w:style w:type="paragraph" w:styleId="Textodebalo">
    <w:name w:val="Balloon Text"/>
    <w:basedOn w:val="Normal"/>
    <w:link w:val="TextodebaloChar"/>
    <w:uiPriority w:val="99"/>
    <w:semiHidden/>
    <w:unhideWhenUsed/>
    <w:rsid w:val="0079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EA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Contabil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Extve1</dc:creator>
  <cp:lastModifiedBy>Pedro Filho</cp:lastModifiedBy>
  <cp:revision>4</cp:revision>
  <dcterms:created xsi:type="dcterms:W3CDTF">2021-12-02T23:05:00Z</dcterms:created>
  <dcterms:modified xsi:type="dcterms:W3CDTF">2023-11-13T16:47:00Z</dcterms:modified>
</cp:coreProperties>
</file>